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5899" w:rsidRDefault="00E95899"/>
    <w:p w14:paraId="00000002" w14:textId="77777777" w:rsidR="00E95899" w:rsidRDefault="00E95899"/>
    <w:p w14:paraId="00000003" w14:textId="77777777" w:rsidR="00E95899" w:rsidRDefault="00000000">
      <w:pPr>
        <w:pStyle w:val="Titre4"/>
        <w:keepNext w:val="0"/>
        <w:keepLines w:val="0"/>
        <w:shd w:val="clear" w:color="auto" w:fill="FFFFFF"/>
        <w:spacing w:before="0" w:after="300" w:line="409" w:lineRule="auto"/>
        <w:rPr>
          <w:color w:val="AF6114"/>
          <w:sz w:val="23"/>
          <w:szCs w:val="23"/>
        </w:rPr>
      </w:pPr>
      <w:bookmarkStart w:id="0" w:name="_ts1lb06pp4h1" w:colFirst="0" w:colLast="0"/>
      <w:bookmarkEnd w:id="0"/>
      <w:r>
        <w:rPr>
          <w:b/>
          <w:color w:val="757578"/>
          <w:sz w:val="30"/>
          <w:szCs w:val="30"/>
        </w:rPr>
        <w:t>POUR PLUS D’INFORMATION :</w:t>
      </w:r>
    </w:p>
    <w:p w14:paraId="569D7F49" w14:textId="5CA8B384" w:rsidR="00FD09D7" w:rsidRPr="00FD09D7" w:rsidRDefault="00FD09D7" w:rsidP="00FD09D7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5">
        <w:r>
          <w:rPr>
            <w:color w:val="1155CC"/>
            <w:sz w:val="23"/>
            <w:szCs w:val="23"/>
            <w:u w:val="single"/>
          </w:rPr>
          <w:t xml:space="preserve">La charte RSE du groupe </w:t>
        </w:r>
      </w:hyperlink>
    </w:p>
    <w:p w14:paraId="4EFBA831" w14:textId="1852E3FF" w:rsidR="00FD09D7" w:rsidRPr="00FD09D7" w:rsidRDefault="00FD09D7" w:rsidP="00FD09D7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6">
        <w:r>
          <w:rPr>
            <w:color w:val="1155CC"/>
            <w:sz w:val="23"/>
            <w:szCs w:val="23"/>
            <w:u w:val="single"/>
          </w:rPr>
          <w:t xml:space="preserve">Restauration concédée </w:t>
        </w:r>
      </w:hyperlink>
    </w:p>
    <w:p w14:paraId="00000006" w14:textId="77777777" w:rsidR="00E95899" w:rsidRDefault="00000000">
      <w:pPr>
        <w:numPr>
          <w:ilvl w:val="0"/>
          <w:numId w:val="2"/>
        </w:numPr>
        <w:shd w:val="clear" w:color="auto" w:fill="FFFFFF"/>
        <w:spacing w:after="160"/>
        <w:rPr>
          <w:color w:val="AF6114"/>
        </w:rPr>
      </w:pPr>
      <w:hyperlink r:id="rId7">
        <w:r>
          <w:rPr>
            <w:color w:val="AF6114"/>
            <w:sz w:val="23"/>
            <w:szCs w:val="23"/>
          </w:rPr>
          <w:t>Suivez toutes les plateformes sociales de Newrest</w:t>
        </w:r>
      </w:hyperlink>
    </w:p>
    <w:p w14:paraId="00000007" w14:textId="77777777" w:rsidR="00E95899" w:rsidRDefault="00E95899">
      <w:pPr>
        <w:shd w:val="clear" w:color="auto" w:fill="FFFFFF"/>
        <w:spacing w:after="160"/>
        <w:rPr>
          <w:color w:val="AF6114"/>
          <w:sz w:val="23"/>
          <w:szCs w:val="23"/>
        </w:rPr>
      </w:pPr>
    </w:p>
    <w:p w14:paraId="00000009" w14:textId="3F016F33" w:rsidR="00E95899" w:rsidRPr="00FD09D7" w:rsidRDefault="00000000" w:rsidP="00FD09D7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8">
        <w:r>
          <w:rPr>
            <w:color w:val="1155CC"/>
            <w:sz w:val="23"/>
            <w:szCs w:val="23"/>
            <w:u w:val="single"/>
          </w:rPr>
          <w:t>Newrest en Grèce</w:t>
        </w:r>
      </w:hyperlink>
    </w:p>
    <w:p w14:paraId="53F4F916" w14:textId="77777777" w:rsidR="00FD09D7" w:rsidRDefault="00FD09D7" w:rsidP="00FD09D7">
      <w:pPr>
        <w:pStyle w:val="Paragraphedeliste"/>
        <w:rPr>
          <w:color w:val="AF6114"/>
        </w:rPr>
      </w:pPr>
    </w:p>
    <w:p w14:paraId="3513CEE5" w14:textId="79B646CA" w:rsidR="00FD09D7" w:rsidRPr="00FD09D7" w:rsidRDefault="00FD09D7" w:rsidP="00FD09D7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9">
        <w:r>
          <w:rPr>
            <w:color w:val="1155CC"/>
            <w:sz w:val="23"/>
            <w:szCs w:val="23"/>
            <w:u w:val="single"/>
          </w:rPr>
          <w:t>Contactez nous</w:t>
        </w:r>
      </w:hyperlink>
    </w:p>
    <w:p w14:paraId="0000000A" w14:textId="77777777" w:rsidR="00E95899" w:rsidRDefault="00000000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10">
        <w:r>
          <w:rPr>
            <w:color w:val="1155CC"/>
            <w:sz w:val="23"/>
            <w:szCs w:val="23"/>
            <w:u w:val="single"/>
          </w:rPr>
          <w:t>Le digital &amp; innovation chez Newrest</w:t>
        </w:r>
      </w:hyperlink>
    </w:p>
    <w:p w14:paraId="0000000B" w14:textId="77777777" w:rsidR="00E95899" w:rsidRDefault="00000000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11">
        <w:r>
          <w:rPr>
            <w:color w:val="1155CC"/>
            <w:sz w:val="23"/>
            <w:szCs w:val="23"/>
            <w:u w:val="single"/>
          </w:rPr>
          <w:t xml:space="preserve">Newrest et la charte RSE </w:t>
        </w:r>
      </w:hyperlink>
    </w:p>
    <w:p w14:paraId="0000000C" w14:textId="77777777" w:rsidR="00E95899" w:rsidRDefault="00000000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12">
        <w:r>
          <w:rPr>
            <w:color w:val="1155CC"/>
            <w:sz w:val="23"/>
            <w:szCs w:val="23"/>
            <w:u w:val="single"/>
          </w:rPr>
          <w:t>Newrest au Guyana</w:t>
        </w:r>
      </w:hyperlink>
    </w:p>
    <w:p w14:paraId="0000000D" w14:textId="77777777" w:rsidR="00E95899" w:rsidRDefault="00000000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13">
        <w:r>
          <w:rPr>
            <w:color w:val="1155CC"/>
            <w:sz w:val="23"/>
            <w:szCs w:val="23"/>
            <w:u w:val="single"/>
          </w:rPr>
          <w:t>Newrest au Pérou</w:t>
        </w:r>
      </w:hyperlink>
    </w:p>
    <w:p w14:paraId="0000000E" w14:textId="49CAEF3E" w:rsidR="00E95899" w:rsidRPr="00FD09D7" w:rsidRDefault="00FD09D7" w:rsidP="00FD09D7">
      <w:pPr>
        <w:numPr>
          <w:ilvl w:val="0"/>
          <w:numId w:val="2"/>
        </w:numPr>
        <w:shd w:val="clear" w:color="auto" w:fill="FFFFFF"/>
        <w:rPr>
          <w:color w:val="AF6114"/>
        </w:rPr>
      </w:pPr>
      <w:hyperlink r:id="rId14">
        <w:r>
          <w:rPr>
            <w:color w:val="1155CC"/>
            <w:sz w:val="23"/>
            <w:szCs w:val="23"/>
            <w:u w:val="single"/>
          </w:rPr>
          <w:t>Réseau Newrest dans le monde</w:t>
        </w:r>
      </w:hyperlink>
    </w:p>
    <w:p w14:paraId="00000010" w14:textId="77777777" w:rsidR="00E95899" w:rsidRDefault="00000000">
      <w:pPr>
        <w:numPr>
          <w:ilvl w:val="0"/>
          <w:numId w:val="3"/>
        </w:numPr>
        <w:shd w:val="clear" w:color="auto" w:fill="FFFFFF"/>
      </w:pPr>
      <w:hyperlink r:id="rId15">
        <w:r>
          <w:rPr>
            <w:color w:val="AF6114"/>
            <w:sz w:val="23"/>
            <w:szCs w:val="23"/>
          </w:rPr>
          <w:t>Le savoir-faire de Newrest pour les Bases vie</w:t>
        </w:r>
      </w:hyperlink>
    </w:p>
    <w:p w14:paraId="00000011" w14:textId="77777777" w:rsidR="00E95899" w:rsidRDefault="00000000">
      <w:pPr>
        <w:numPr>
          <w:ilvl w:val="0"/>
          <w:numId w:val="3"/>
        </w:numPr>
        <w:shd w:val="clear" w:color="auto" w:fill="FFFFFF"/>
      </w:pPr>
      <w:hyperlink r:id="rId16">
        <w:r>
          <w:rPr>
            <w:color w:val="AF6114"/>
            <w:sz w:val="23"/>
            <w:szCs w:val="23"/>
          </w:rPr>
          <w:t>Les activités de Newrest au Guyana</w:t>
        </w:r>
      </w:hyperlink>
    </w:p>
    <w:p w14:paraId="00000012" w14:textId="77777777" w:rsidR="00E95899" w:rsidRDefault="00000000">
      <w:pPr>
        <w:numPr>
          <w:ilvl w:val="0"/>
          <w:numId w:val="3"/>
        </w:numPr>
        <w:shd w:val="clear" w:color="auto" w:fill="FFFFFF"/>
        <w:rPr>
          <w:color w:val="AF6114"/>
        </w:rPr>
      </w:pPr>
      <w:hyperlink r:id="rId17">
        <w:r>
          <w:rPr>
            <w:color w:val="1155CC"/>
            <w:sz w:val="23"/>
            <w:szCs w:val="23"/>
            <w:u w:val="single"/>
          </w:rPr>
          <w:t>Newrest au Gabon</w:t>
        </w:r>
      </w:hyperlink>
    </w:p>
    <w:p w14:paraId="00000014" w14:textId="77777777" w:rsidR="00E95899" w:rsidRDefault="00000000">
      <w:pPr>
        <w:numPr>
          <w:ilvl w:val="0"/>
          <w:numId w:val="3"/>
        </w:numPr>
        <w:shd w:val="clear" w:color="auto" w:fill="FFFFFF"/>
        <w:rPr>
          <w:color w:val="AF6114"/>
        </w:rPr>
      </w:pPr>
      <w:hyperlink r:id="rId18">
        <w:r>
          <w:rPr>
            <w:color w:val="1155CC"/>
            <w:sz w:val="23"/>
            <w:szCs w:val="23"/>
            <w:u w:val="single"/>
          </w:rPr>
          <w:t xml:space="preserve">Un </w:t>
        </w:r>
        <w:proofErr w:type="spellStart"/>
        <w:r>
          <w:rPr>
            <w:color w:val="1155CC"/>
            <w:sz w:val="23"/>
            <w:szCs w:val="23"/>
            <w:u w:val="single"/>
          </w:rPr>
          <w:t>savoir faire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culinaire </w:t>
        </w:r>
        <w:proofErr w:type="spellStart"/>
        <w:r>
          <w:rPr>
            <w:color w:val="1155CC"/>
            <w:sz w:val="23"/>
            <w:szCs w:val="23"/>
            <w:u w:val="single"/>
          </w:rPr>
          <w:t>unlimited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</w:hyperlink>
    </w:p>
    <w:p w14:paraId="00000015" w14:textId="77777777" w:rsidR="00E95899" w:rsidRDefault="00000000">
      <w:pPr>
        <w:numPr>
          <w:ilvl w:val="0"/>
          <w:numId w:val="3"/>
        </w:numPr>
        <w:shd w:val="clear" w:color="auto" w:fill="FFFFFF"/>
        <w:spacing w:after="160"/>
        <w:rPr>
          <w:color w:val="AF6114"/>
        </w:rPr>
      </w:pPr>
      <w:hyperlink r:id="rId19">
        <w:r>
          <w:rPr>
            <w:color w:val="1155CC"/>
            <w:sz w:val="23"/>
            <w:szCs w:val="23"/>
            <w:u w:val="single"/>
          </w:rPr>
          <w:t>La restauration aérienne de Newrest</w:t>
        </w:r>
      </w:hyperlink>
    </w:p>
    <w:p w14:paraId="00000016" w14:textId="77777777" w:rsidR="00E95899" w:rsidRDefault="00E95899"/>
    <w:p w14:paraId="00000017" w14:textId="77777777" w:rsidR="00E95899" w:rsidRDefault="00E95899"/>
    <w:p w14:paraId="00000018" w14:textId="77777777" w:rsidR="00E95899" w:rsidRDefault="00E95899"/>
    <w:p w14:paraId="00000019" w14:textId="77777777" w:rsidR="00E95899" w:rsidRDefault="00000000">
      <w:pPr>
        <w:pStyle w:val="Titre4"/>
        <w:keepNext w:val="0"/>
        <w:keepLines w:val="0"/>
        <w:shd w:val="clear" w:color="auto" w:fill="FFFFFF"/>
        <w:spacing w:before="0" w:after="300" w:line="409" w:lineRule="auto"/>
      </w:pPr>
      <w:bookmarkStart w:id="1" w:name="_41ubtkrdn6te" w:colFirst="0" w:colLast="0"/>
      <w:bookmarkEnd w:id="1"/>
      <w:r>
        <w:rPr>
          <w:b/>
          <w:color w:val="757578"/>
          <w:sz w:val="30"/>
          <w:szCs w:val="30"/>
        </w:rPr>
        <w:t xml:space="preserve">FOR MORE </w:t>
      </w:r>
      <w:proofErr w:type="gramStart"/>
      <w:r>
        <w:rPr>
          <w:b/>
          <w:color w:val="757578"/>
          <w:sz w:val="30"/>
          <w:szCs w:val="30"/>
        </w:rPr>
        <w:t>INFORMATION:</w:t>
      </w:r>
      <w:proofErr w:type="gramEnd"/>
    </w:p>
    <w:p w14:paraId="0000001A" w14:textId="77777777" w:rsidR="00E95899" w:rsidRDefault="00000000">
      <w:pPr>
        <w:numPr>
          <w:ilvl w:val="0"/>
          <w:numId w:val="4"/>
        </w:numPr>
        <w:shd w:val="clear" w:color="auto" w:fill="FFFFFF"/>
      </w:pPr>
      <w:hyperlink r:id="rId20">
        <w:r>
          <w:rPr>
            <w:color w:val="1155CC"/>
            <w:sz w:val="23"/>
            <w:szCs w:val="23"/>
            <w:u w:val="single"/>
          </w:rPr>
          <w:t>Contact us for more information</w:t>
        </w:r>
      </w:hyperlink>
    </w:p>
    <w:p w14:paraId="0000001B" w14:textId="77777777" w:rsidR="00E95899" w:rsidRDefault="00000000">
      <w:pPr>
        <w:numPr>
          <w:ilvl w:val="0"/>
          <w:numId w:val="4"/>
        </w:numPr>
        <w:shd w:val="clear" w:color="auto" w:fill="FFFFFF"/>
      </w:pPr>
      <w:hyperlink r:id="rId21">
        <w:proofErr w:type="spellStart"/>
        <w:r>
          <w:rPr>
            <w:color w:val="1155CC"/>
            <w:sz w:val="23"/>
            <w:szCs w:val="23"/>
            <w:u w:val="single"/>
          </w:rPr>
          <w:t>Newrest’s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network </w:t>
        </w:r>
        <w:proofErr w:type="spellStart"/>
        <w:r>
          <w:rPr>
            <w:color w:val="1155CC"/>
            <w:sz w:val="23"/>
            <w:szCs w:val="23"/>
            <w:u w:val="single"/>
          </w:rPr>
          <w:t>around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the world</w:t>
        </w:r>
      </w:hyperlink>
    </w:p>
    <w:p w14:paraId="0000001C" w14:textId="77777777" w:rsidR="00E95899" w:rsidRDefault="00000000">
      <w:pPr>
        <w:numPr>
          <w:ilvl w:val="0"/>
          <w:numId w:val="4"/>
        </w:numPr>
        <w:shd w:val="clear" w:color="auto" w:fill="FFFFFF"/>
        <w:rPr>
          <w:color w:val="AF6114"/>
          <w:sz w:val="23"/>
          <w:szCs w:val="23"/>
        </w:rPr>
      </w:pPr>
      <w:hyperlink r:id="rId22">
        <w:r>
          <w:rPr>
            <w:color w:val="AF6114"/>
            <w:sz w:val="23"/>
            <w:szCs w:val="23"/>
          </w:rPr>
          <w:t>Follow all Newrest social platforms</w:t>
        </w:r>
      </w:hyperlink>
    </w:p>
    <w:p w14:paraId="0000001D" w14:textId="77777777" w:rsidR="00E95899" w:rsidRDefault="00E95899">
      <w:pPr>
        <w:numPr>
          <w:ilvl w:val="0"/>
          <w:numId w:val="4"/>
        </w:numPr>
        <w:shd w:val="clear" w:color="auto" w:fill="FFFFFF"/>
        <w:rPr>
          <w:color w:val="AF6114"/>
          <w:sz w:val="23"/>
          <w:szCs w:val="23"/>
        </w:rPr>
      </w:pPr>
    </w:p>
    <w:p w14:paraId="0000001E" w14:textId="77777777" w:rsidR="00E95899" w:rsidRDefault="00E95899">
      <w:pPr>
        <w:numPr>
          <w:ilvl w:val="0"/>
          <w:numId w:val="4"/>
        </w:numPr>
        <w:shd w:val="clear" w:color="auto" w:fill="FFFFFF"/>
      </w:pPr>
    </w:p>
    <w:p w14:paraId="0000001F" w14:textId="77777777" w:rsidR="00E95899" w:rsidRDefault="00000000">
      <w:pPr>
        <w:numPr>
          <w:ilvl w:val="0"/>
          <w:numId w:val="4"/>
        </w:numPr>
        <w:shd w:val="clear" w:color="auto" w:fill="FFFFFF"/>
      </w:pPr>
      <w:hyperlink r:id="rId23">
        <w:r>
          <w:rPr>
            <w:color w:val="1155CC"/>
            <w:sz w:val="23"/>
            <w:szCs w:val="23"/>
            <w:u w:val="single"/>
          </w:rPr>
          <w:t xml:space="preserve">An </w:t>
        </w:r>
        <w:proofErr w:type="spellStart"/>
        <w:r>
          <w:rPr>
            <w:color w:val="1155CC"/>
            <w:sz w:val="23"/>
            <w:szCs w:val="23"/>
            <w:u w:val="single"/>
          </w:rPr>
          <w:t>unlimited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  <w:proofErr w:type="spellStart"/>
        <w:r>
          <w:rPr>
            <w:color w:val="1155CC"/>
            <w:sz w:val="23"/>
            <w:szCs w:val="23"/>
            <w:u w:val="single"/>
          </w:rPr>
          <w:t>culinary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know-how</w:t>
        </w:r>
      </w:hyperlink>
    </w:p>
    <w:p w14:paraId="00000020" w14:textId="77777777" w:rsidR="00E95899" w:rsidRDefault="00000000">
      <w:pPr>
        <w:numPr>
          <w:ilvl w:val="0"/>
          <w:numId w:val="4"/>
        </w:numPr>
        <w:shd w:val="clear" w:color="auto" w:fill="FFFFFF"/>
      </w:pPr>
      <w:hyperlink r:id="rId24">
        <w:r>
          <w:rPr>
            <w:color w:val="1155CC"/>
            <w:sz w:val="23"/>
            <w:szCs w:val="23"/>
            <w:u w:val="single"/>
          </w:rPr>
          <w:t>Newrest in the Guyana</w:t>
        </w:r>
      </w:hyperlink>
    </w:p>
    <w:p w14:paraId="00000021" w14:textId="77777777" w:rsidR="00E95899" w:rsidRDefault="00000000">
      <w:pPr>
        <w:numPr>
          <w:ilvl w:val="0"/>
          <w:numId w:val="4"/>
        </w:numPr>
        <w:shd w:val="clear" w:color="auto" w:fill="FFFFFF"/>
      </w:pPr>
      <w:hyperlink r:id="rId25">
        <w:proofErr w:type="spellStart"/>
        <w:r>
          <w:rPr>
            <w:color w:val="1155CC"/>
            <w:u w:val="single"/>
          </w:rPr>
          <w:t>Newrest’s</w:t>
        </w:r>
        <w:proofErr w:type="spellEnd"/>
        <w:r>
          <w:rPr>
            <w:color w:val="1155CC"/>
            <w:u w:val="single"/>
          </w:rPr>
          <w:t xml:space="preserve"> catering</w:t>
        </w:r>
      </w:hyperlink>
    </w:p>
    <w:p w14:paraId="00000022" w14:textId="77777777" w:rsidR="00E95899" w:rsidRDefault="00000000">
      <w:pPr>
        <w:numPr>
          <w:ilvl w:val="0"/>
          <w:numId w:val="4"/>
        </w:numPr>
        <w:shd w:val="clear" w:color="auto" w:fill="FFFFFF"/>
      </w:pPr>
      <w:hyperlink r:id="rId26">
        <w:proofErr w:type="spellStart"/>
        <w:r>
          <w:rPr>
            <w:color w:val="1155CC"/>
            <w:sz w:val="23"/>
            <w:szCs w:val="23"/>
            <w:u w:val="single"/>
          </w:rPr>
          <w:t>Newrest’s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  <w:proofErr w:type="spellStart"/>
        <w:r>
          <w:rPr>
            <w:color w:val="1155CC"/>
            <w:sz w:val="23"/>
            <w:szCs w:val="23"/>
            <w:u w:val="single"/>
          </w:rPr>
          <w:t>inflight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catering</w:t>
        </w:r>
      </w:hyperlink>
    </w:p>
    <w:p w14:paraId="00000023" w14:textId="77777777" w:rsidR="00E95899" w:rsidRDefault="00000000">
      <w:pPr>
        <w:numPr>
          <w:ilvl w:val="0"/>
          <w:numId w:val="4"/>
        </w:numPr>
        <w:shd w:val="clear" w:color="auto" w:fill="FFFFFF"/>
        <w:rPr>
          <w:color w:val="AF6114"/>
        </w:rPr>
      </w:pPr>
      <w:hyperlink r:id="rId27">
        <w:r>
          <w:rPr>
            <w:color w:val="1155CC"/>
            <w:sz w:val="23"/>
            <w:szCs w:val="23"/>
            <w:u w:val="single"/>
          </w:rPr>
          <w:t xml:space="preserve">Newrest in </w:t>
        </w:r>
        <w:proofErr w:type="spellStart"/>
        <w:r>
          <w:rPr>
            <w:color w:val="1155CC"/>
            <w:sz w:val="23"/>
            <w:szCs w:val="23"/>
            <w:u w:val="single"/>
          </w:rPr>
          <w:t>Peru</w:t>
        </w:r>
        <w:proofErr w:type="spellEnd"/>
      </w:hyperlink>
    </w:p>
    <w:p w14:paraId="00000024" w14:textId="77777777" w:rsidR="00E95899" w:rsidRDefault="00000000">
      <w:pPr>
        <w:numPr>
          <w:ilvl w:val="0"/>
          <w:numId w:val="4"/>
        </w:numPr>
        <w:shd w:val="clear" w:color="auto" w:fill="FFFFFF"/>
      </w:pPr>
      <w:hyperlink r:id="rId28">
        <w:r>
          <w:rPr>
            <w:color w:val="1155CC"/>
            <w:sz w:val="23"/>
            <w:szCs w:val="23"/>
            <w:u w:val="single"/>
          </w:rPr>
          <w:t>Newrest in Germany</w:t>
        </w:r>
      </w:hyperlink>
    </w:p>
    <w:p w14:paraId="00000025" w14:textId="77777777" w:rsidR="00E95899" w:rsidRDefault="00000000">
      <w:pPr>
        <w:numPr>
          <w:ilvl w:val="0"/>
          <w:numId w:val="4"/>
        </w:numPr>
        <w:shd w:val="clear" w:color="auto" w:fill="FFFFFF"/>
        <w:rPr>
          <w:color w:val="AF6114"/>
        </w:rPr>
      </w:pPr>
      <w:hyperlink r:id="rId29">
        <w:r>
          <w:rPr>
            <w:color w:val="1155CC"/>
            <w:sz w:val="23"/>
            <w:szCs w:val="23"/>
            <w:u w:val="single"/>
          </w:rPr>
          <w:t>Newrest in Gabon</w:t>
        </w:r>
      </w:hyperlink>
    </w:p>
    <w:p w14:paraId="00000026" w14:textId="77777777" w:rsidR="00E95899" w:rsidRDefault="00000000">
      <w:pPr>
        <w:numPr>
          <w:ilvl w:val="0"/>
          <w:numId w:val="4"/>
        </w:numPr>
        <w:shd w:val="clear" w:color="auto" w:fill="FFFFFF"/>
        <w:rPr>
          <w:color w:val="AF6114"/>
        </w:rPr>
      </w:pPr>
      <w:hyperlink r:id="rId30">
        <w:r>
          <w:rPr>
            <w:color w:val="1155CC"/>
            <w:sz w:val="23"/>
            <w:szCs w:val="23"/>
            <w:u w:val="single"/>
          </w:rPr>
          <w:t>The group CSR charter</w:t>
        </w:r>
      </w:hyperlink>
    </w:p>
    <w:p w14:paraId="00000027" w14:textId="77777777" w:rsidR="00E95899" w:rsidRDefault="00000000">
      <w:pPr>
        <w:numPr>
          <w:ilvl w:val="0"/>
          <w:numId w:val="4"/>
        </w:numPr>
        <w:shd w:val="clear" w:color="auto" w:fill="FFFFFF"/>
        <w:rPr>
          <w:color w:val="AF6114"/>
        </w:rPr>
      </w:pPr>
      <w:hyperlink r:id="rId31">
        <w:r>
          <w:rPr>
            <w:color w:val="1155CC"/>
            <w:sz w:val="23"/>
            <w:szCs w:val="23"/>
            <w:u w:val="single"/>
          </w:rPr>
          <w:t>Digital &amp; innovation by Newrest</w:t>
        </w:r>
      </w:hyperlink>
    </w:p>
    <w:p w14:paraId="00000028" w14:textId="77777777" w:rsidR="00E95899" w:rsidRDefault="00000000">
      <w:pPr>
        <w:numPr>
          <w:ilvl w:val="0"/>
          <w:numId w:val="4"/>
        </w:numPr>
        <w:shd w:val="clear" w:color="auto" w:fill="FFFFFF"/>
        <w:rPr>
          <w:color w:val="AF6114"/>
        </w:rPr>
      </w:pPr>
      <w:hyperlink r:id="rId32">
        <w:r>
          <w:rPr>
            <w:color w:val="1155CC"/>
            <w:sz w:val="23"/>
            <w:szCs w:val="23"/>
            <w:u w:val="single"/>
          </w:rPr>
          <w:t xml:space="preserve">Newrest in </w:t>
        </w:r>
        <w:proofErr w:type="spellStart"/>
        <w:r>
          <w:rPr>
            <w:color w:val="1155CC"/>
            <w:sz w:val="23"/>
            <w:szCs w:val="23"/>
            <w:u w:val="single"/>
          </w:rPr>
          <w:t>Greece</w:t>
        </w:r>
        <w:proofErr w:type="spellEnd"/>
      </w:hyperlink>
    </w:p>
    <w:p w14:paraId="00000029" w14:textId="77777777" w:rsidR="00E95899" w:rsidRDefault="00000000">
      <w:pPr>
        <w:numPr>
          <w:ilvl w:val="0"/>
          <w:numId w:val="4"/>
        </w:numPr>
        <w:shd w:val="clear" w:color="auto" w:fill="FFFFFF"/>
        <w:spacing w:after="160"/>
        <w:rPr>
          <w:color w:val="AF6114"/>
        </w:rPr>
      </w:pPr>
      <w:hyperlink r:id="rId33">
        <w:proofErr w:type="spellStart"/>
        <w:r>
          <w:rPr>
            <w:color w:val="1155CC"/>
            <w:sz w:val="23"/>
            <w:szCs w:val="23"/>
            <w:u w:val="single"/>
          </w:rPr>
          <w:t>Newrest’s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  <w:proofErr w:type="spellStart"/>
        <w:r>
          <w:rPr>
            <w:color w:val="1155CC"/>
            <w:sz w:val="23"/>
            <w:szCs w:val="23"/>
            <w:u w:val="single"/>
          </w:rPr>
          <w:t>inflight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catering</w:t>
        </w:r>
      </w:hyperlink>
    </w:p>
    <w:p w14:paraId="0000002A" w14:textId="77777777" w:rsidR="00E95899" w:rsidRDefault="00E95899">
      <w:pPr>
        <w:shd w:val="clear" w:color="auto" w:fill="FFFFFF"/>
        <w:spacing w:after="160"/>
        <w:rPr>
          <w:color w:val="AF6114"/>
          <w:sz w:val="23"/>
          <w:szCs w:val="23"/>
        </w:rPr>
      </w:pPr>
    </w:p>
    <w:p w14:paraId="0000002B" w14:textId="77777777" w:rsidR="00E95899" w:rsidRDefault="00E95899">
      <w:pPr>
        <w:shd w:val="clear" w:color="auto" w:fill="FFFFFF"/>
        <w:spacing w:after="160"/>
        <w:rPr>
          <w:color w:val="AF6114"/>
          <w:sz w:val="23"/>
          <w:szCs w:val="23"/>
        </w:rPr>
      </w:pPr>
    </w:p>
    <w:p w14:paraId="0000002C" w14:textId="77777777" w:rsidR="00E95899" w:rsidRDefault="00E95899">
      <w:pPr>
        <w:shd w:val="clear" w:color="auto" w:fill="FFFFFF"/>
        <w:spacing w:after="160"/>
        <w:rPr>
          <w:color w:val="AF6114"/>
          <w:sz w:val="23"/>
          <w:szCs w:val="23"/>
        </w:rPr>
      </w:pPr>
    </w:p>
    <w:p w14:paraId="0000002D" w14:textId="77777777" w:rsidR="00E95899" w:rsidRDefault="00000000">
      <w:pPr>
        <w:pStyle w:val="Titre4"/>
        <w:keepNext w:val="0"/>
        <w:keepLines w:val="0"/>
        <w:shd w:val="clear" w:color="auto" w:fill="FFFFFF"/>
        <w:spacing w:before="0" w:after="300" w:line="409" w:lineRule="auto"/>
        <w:rPr>
          <w:b/>
          <w:color w:val="AF6114"/>
          <w:sz w:val="23"/>
          <w:szCs w:val="23"/>
        </w:rPr>
      </w:pPr>
      <w:bookmarkStart w:id="2" w:name="_mobu8654ln4c" w:colFirst="0" w:colLast="0"/>
      <w:bookmarkEnd w:id="2"/>
      <w:r>
        <w:rPr>
          <w:b/>
          <w:color w:val="757578"/>
          <w:sz w:val="30"/>
          <w:szCs w:val="30"/>
        </w:rPr>
        <w:t xml:space="preserve">PARA MÁS </w:t>
      </w:r>
      <w:proofErr w:type="gramStart"/>
      <w:r>
        <w:rPr>
          <w:b/>
          <w:color w:val="757578"/>
          <w:sz w:val="30"/>
          <w:szCs w:val="30"/>
        </w:rPr>
        <w:t>INFORMACIÓN:</w:t>
      </w:r>
      <w:proofErr w:type="gramEnd"/>
    </w:p>
    <w:p w14:paraId="0000002E" w14:textId="77777777" w:rsidR="00E95899" w:rsidRDefault="00000000">
      <w:pPr>
        <w:numPr>
          <w:ilvl w:val="0"/>
          <w:numId w:val="1"/>
        </w:numPr>
        <w:shd w:val="clear" w:color="auto" w:fill="FFFFFF"/>
        <w:rPr>
          <w:b/>
          <w:color w:val="AF6114"/>
        </w:rPr>
      </w:pPr>
      <w:hyperlink r:id="rId34">
        <w:r>
          <w:rPr>
            <w:color w:val="1155CC"/>
            <w:sz w:val="23"/>
            <w:szCs w:val="23"/>
            <w:u w:val="single"/>
          </w:rPr>
          <w:t xml:space="preserve">El </w:t>
        </w:r>
        <w:proofErr w:type="spellStart"/>
        <w:r>
          <w:rPr>
            <w:color w:val="1155CC"/>
            <w:sz w:val="23"/>
            <w:szCs w:val="23"/>
            <w:u w:val="single"/>
          </w:rPr>
          <w:t>red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de Newrest en el </w:t>
        </w:r>
        <w:proofErr w:type="spellStart"/>
        <w:r>
          <w:rPr>
            <w:color w:val="1155CC"/>
            <w:sz w:val="23"/>
            <w:szCs w:val="23"/>
            <w:u w:val="single"/>
          </w:rPr>
          <w:t>mundo</w:t>
        </w:r>
        <w:proofErr w:type="spellEnd"/>
      </w:hyperlink>
    </w:p>
    <w:p w14:paraId="0000002F" w14:textId="77777777" w:rsidR="00E95899" w:rsidRDefault="00000000">
      <w:pPr>
        <w:numPr>
          <w:ilvl w:val="0"/>
          <w:numId w:val="1"/>
        </w:numPr>
        <w:shd w:val="clear" w:color="auto" w:fill="FFFFFF"/>
      </w:pPr>
      <w:hyperlink r:id="rId35">
        <w:r>
          <w:rPr>
            <w:color w:val="1155CC"/>
            <w:sz w:val="23"/>
            <w:szCs w:val="23"/>
            <w:u w:val="single"/>
          </w:rPr>
          <w:t xml:space="preserve">Contacte con </w:t>
        </w:r>
        <w:proofErr w:type="spellStart"/>
        <w:r>
          <w:rPr>
            <w:color w:val="1155CC"/>
            <w:sz w:val="23"/>
            <w:szCs w:val="23"/>
            <w:u w:val="single"/>
          </w:rPr>
          <w:t>nosotros</w:t>
        </w:r>
        <w:proofErr w:type="spellEnd"/>
      </w:hyperlink>
    </w:p>
    <w:p w14:paraId="00000030" w14:textId="77777777" w:rsidR="00E95899" w:rsidRDefault="00000000">
      <w:pPr>
        <w:numPr>
          <w:ilvl w:val="0"/>
          <w:numId w:val="1"/>
        </w:numPr>
        <w:shd w:val="clear" w:color="auto" w:fill="FFFFFF"/>
        <w:spacing w:after="160"/>
        <w:rPr>
          <w:color w:val="AF6114"/>
        </w:rPr>
      </w:pPr>
      <w:hyperlink r:id="rId36">
        <w:r>
          <w:rPr>
            <w:color w:val="AF6114"/>
            <w:sz w:val="23"/>
            <w:szCs w:val="23"/>
          </w:rPr>
          <w:t xml:space="preserve">Sigue </w:t>
        </w:r>
        <w:proofErr w:type="spellStart"/>
        <w:r>
          <w:rPr>
            <w:color w:val="AF6114"/>
            <w:sz w:val="23"/>
            <w:szCs w:val="23"/>
          </w:rPr>
          <w:t>todas</w:t>
        </w:r>
        <w:proofErr w:type="spellEnd"/>
        <w:r>
          <w:rPr>
            <w:color w:val="AF6114"/>
            <w:sz w:val="23"/>
            <w:szCs w:val="23"/>
          </w:rPr>
          <w:t xml:space="preserve"> las </w:t>
        </w:r>
        <w:proofErr w:type="spellStart"/>
        <w:r>
          <w:rPr>
            <w:color w:val="AF6114"/>
            <w:sz w:val="23"/>
            <w:szCs w:val="23"/>
          </w:rPr>
          <w:t>plataformas</w:t>
        </w:r>
        <w:proofErr w:type="spellEnd"/>
        <w:r>
          <w:rPr>
            <w:color w:val="AF6114"/>
            <w:sz w:val="23"/>
            <w:szCs w:val="23"/>
          </w:rPr>
          <w:t xml:space="preserve"> sociales de Newrest</w:t>
        </w:r>
      </w:hyperlink>
    </w:p>
    <w:p w14:paraId="00000031" w14:textId="77777777" w:rsidR="00E95899" w:rsidRDefault="00E95899">
      <w:pPr>
        <w:shd w:val="clear" w:color="auto" w:fill="FFFFFF"/>
        <w:spacing w:after="160"/>
        <w:rPr>
          <w:color w:val="AF6114"/>
          <w:sz w:val="23"/>
          <w:szCs w:val="23"/>
        </w:rPr>
      </w:pPr>
    </w:p>
    <w:p w14:paraId="00000032" w14:textId="77777777" w:rsidR="00E95899" w:rsidRDefault="00000000">
      <w:pPr>
        <w:numPr>
          <w:ilvl w:val="0"/>
          <w:numId w:val="1"/>
        </w:numPr>
        <w:shd w:val="clear" w:color="auto" w:fill="FFFFFF"/>
        <w:rPr>
          <w:color w:val="AF6114"/>
        </w:rPr>
      </w:pPr>
      <w:hyperlink r:id="rId37">
        <w:r>
          <w:rPr>
            <w:color w:val="1155CC"/>
            <w:sz w:val="23"/>
            <w:szCs w:val="23"/>
            <w:u w:val="single"/>
          </w:rPr>
          <w:t>Newrest en Guyana</w:t>
        </w:r>
      </w:hyperlink>
    </w:p>
    <w:p w14:paraId="00000033" w14:textId="77777777" w:rsidR="00E95899" w:rsidRDefault="00000000">
      <w:pPr>
        <w:numPr>
          <w:ilvl w:val="0"/>
          <w:numId w:val="1"/>
        </w:numPr>
        <w:shd w:val="clear" w:color="auto" w:fill="FFFFFF"/>
      </w:pPr>
      <w:hyperlink r:id="rId38">
        <w:r>
          <w:rPr>
            <w:color w:val="1155CC"/>
            <w:sz w:val="23"/>
            <w:szCs w:val="23"/>
            <w:u w:val="single"/>
          </w:rPr>
          <w:t xml:space="preserve">Newrest en </w:t>
        </w:r>
        <w:proofErr w:type="spellStart"/>
        <w:r>
          <w:rPr>
            <w:color w:val="1155CC"/>
            <w:sz w:val="23"/>
            <w:szCs w:val="23"/>
            <w:u w:val="single"/>
          </w:rPr>
          <w:t>Alemania</w:t>
        </w:r>
        <w:proofErr w:type="spellEnd"/>
      </w:hyperlink>
    </w:p>
    <w:p w14:paraId="00000034" w14:textId="77777777" w:rsidR="00E95899" w:rsidRDefault="00000000">
      <w:pPr>
        <w:numPr>
          <w:ilvl w:val="0"/>
          <w:numId w:val="1"/>
        </w:numPr>
        <w:shd w:val="clear" w:color="auto" w:fill="FFFFFF"/>
      </w:pPr>
      <w:hyperlink r:id="rId39">
        <w:r>
          <w:rPr>
            <w:color w:val="1155CC"/>
            <w:sz w:val="23"/>
            <w:szCs w:val="23"/>
            <w:u w:val="single"/>
          </w:rPr>
          <w:t xml:space="preserve">El catering </w:t>
        </w:r>
        <w:proofErr w:type="spellStart"/>
        <w:r>
          <w:rPr>
            <w:color w:val="1155CC"/>
            <w:sz w:val="23"/>
            <w:szCs w:val="23"/>
            <w:u w:val="single"/>
          </w:rPr>
          <w:t>aéreo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de Newrest</w:t>
        </w:r>
      </w:hyperlink>
    </w:p>
    <w:p w14:paraId="00000035" w14:textId="77777777" w:rsidR="00E95899" w:rsidRDefault="00000000">
      <w:pPr>
        <w:numPr>
          <w:ilvl w:val="0"/>
          <w:numId w:val="1"/>
        </w:numPr>
        <w:shd w:val="clear" w:color="auto" w:fill="FFFFFF"/>
        <w:rPr>
          <w:color w:val="AF6114"/>
        </w:rPr>
      </w:pPr>
      <w:hyperlink r:id="rId40">
        <w:r>
          <w:rPr>
            <w:color w:val="1155CC"/>
            <w:sz w:val="23"/>
            <w:szCs w:val="23"/>
            <w:u w:val="single"/>
          </w:rPr>
          <w:t xml:space="preserve">Newrest en </w:t>
        </w:r>
        <w:proofErr w:type="spellStart"/>
        <w:r>
          <w:rPr>
            <w:color w:val="1155CC"/>
            <w:sz w:val="23"/>
            <w:szCs w:val="23"/>
            <w:u w:val="single"/>
          </w:rPr>
          <w:t>Perú</w:t>
        </w:r>
        <w:proofErr w:type="spellEnd"/>
      </w:hyperlink>
    </w:p>
    <w:bookmarkStart w:id="3" w:name="_13u50ttjd2t3" w:colFirst="0" w:colLast="0"/>
    <w:bookmarkEnd w:id="3"/>
    <w:p w14:paraId="00000036" w14:textId="77777777" w:rsidR="00E95899" w:rsidRDefault="00000000">
      <w:pPr>
        <w:pStyle w:val="Titre4"/>
        <w:keepNext w:val="0"/>
        <w:keepLines w:val="0"/>
        <w:numPr>
          <w:ilvl w:val="0"/>
          <w:numId w:val="1"/>
        </w:numPr>
        <w:shd w:val="clear" w:color="auto" w:fill="FFFFFF"/>
        <w:spacing w:before="0" w:after="0" w:line="409" w:lineRule="auto"/>
      </w:pPr>
      <w:r>
        <w:fldChar w:fldCharType="begin"/>
      </w:r>
      <w:r>
        <w:instrText>HYPERLINK "https://www.newrest.eu/es/nuestros-conocimientos/digitalizacion-e-innovacion-un-ecosistema-que-se-consolida/" \h</w:instrText>
      </w:r>
      <w:r>
        <w:fldChar w:fldCharType="separate"/>
      </w:r>
      <w:proofErr w:type="spellStart"/>
      <w:r>
        <w:rPr>
          <w:color w:val="1155CC"/>
          <w:sz w:val="23"/>
          <w:szCs w:val="23"/>
          <w:u w:val="single"/>
        </w:rPr>
        <w:t>Digitalización</w:t>
      </w:r>
      <w:proofErr w:type="spellEnd"/>
      <w:r>
        <w:rPr>
          <w:color w:val="1155CC"/>
          <w:sz w:val="23"/>
          <w:szCs w:val="23"/>
          <w:u w:val="single"/>
        </w:rPr>
        <w:t xml:space="preserve"> e </w:t>
      </w:r>
      <w:proofErr w:type="spellStart"/>
      <w:r>
        <w:rPr>
          <w:color w:val="1155CC"/>
          <w:sz w:val="23"/>
          <w:szCs w:val="23"/>
          <w:u w:val="single"/>
        </w:rPr>
        <w:t>innovación</w:t>
      </w:r>
      <w:proofErr w:type="spellEnd"/>
      <w:r>
        <w:rPr>
          <w:color w:val="1155CC"/>
          <w:sz w:val="23"/>
          <w:szCs w:val="23"/>
          <w:u w:val="single"/>
        </w:rPr>
        <w:t xml:space="preserve"> en Newrest</w:t>
      </w:r>
      <w:r>
        <w:rPr>
          <w:color w:val="1155CC"/>
          <w:sz w:val="23"/>
          <w:szCs w:val="23"/>
          <w:u w:val="single"/>
        </w:rPr>
        <w:fldChar w:fldCharType="end"/>
      </w:r>
    </w:p>
    <w:p w14:paraId="00000037" w14:textId="77777777" w:rsidR="00E95899" w:rsidRDefault="00000000">
      <w:pPr>
        <w:numPr>
          <w:ilvl w:val="0"/>
          <w:numId w:val="1"/>
        </w:numPr>
        <w:shd w:val="clear" w:color="auto" w:fill="FFFFFF"/>
        <w:rPr>
          <w:color w:val="AF6114"/>
        </w:rPr>
      </w:pPr>
      <w:hyperlink r:id="rId41">
        <w:proofErr w:type="spellStart"/>
        <w:r>
          <w:rPr>
            <w:color w:val="1155CC"/>
            <w:sz w:val="23"/>
            <w:szCs w:val="23"/>
            <w:u w:val="single"/>
          </w:rPr>
          <w:t>Facultad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  <w:proofErr w:type="spellStart"/>
        <w:r>
          <w:rPr>
            <w:color w:val="1155CC"/>
            <w:sz w:val="23"/>
            <w:szCs w:val="23"/>
            <w:u w:val="single"/>
          </w:rPr>
          <w:t>culinaria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  <w:proofErr w:type="spellStart"/>
        <w:r>
          <w:rPr>
            <w:color w:val="1155CC"/>
            <w:sz w:val="23"/>
            <w:szCs w:val="23"/>
            <w:u w:val="single"/>
          </w:rPr>
          <w:t>unlimited</w:t>
        </w:r>
        <w:proofErr w:type="spellEnd"/>
      </w:hyperlink>
    </w:p>
    <w:p w14:paraId="00000038" w14:textId="77777777" w:rsidR="00E95899" w:rsidRDefault="00000000">
      <w:pPr>
        <w:numPr>
          <w:ilvl w:val="0"/>
          <w:numId w:val="1"/>
        </w:numPr>
        <w:rPr>
          <w:color w:val="AF6114"/>
        </w:rPr>
      </w:pPr>
      <w:hyperlink r:id="rId42">
        <w:proofErr w:type="spellStart"/>
        <w:r>
          <w:rPr>
            <w:color w:val="1155CC"/>
            <w:u w:val="single"/>
          </w:rPr>
          <w:t>Restauraci</w:t>
        </w:r>
      </w:hyperlink>
      <w:hyperlink r:id="rId43">
        <w:r>
          <w:rPr>
            <w:color w:val="1155CC"/>
            <w:sz w:val="24"/>
            <w:szCs w:val="24"/>
            <w:highlight w:val="white"/>
            <w:u w:val="single"/>
          </w:rPr>
          <w:t>ón</w:t>
        </w:r>
        <w:proofErr w:type="spellEnd"/>
        <w:r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colectiva</w:t>
        </w:r>
        <w:proofErr w:type="spellEnd"/>
      </w:hyperlink>
    </w:p>
    <w:p w14:paraId="00000039" w14:textId="77777777" w:rsidR="00E95899" w:rsidRDefault="00000000">
      <w:pPr>
        <w:numPr>
          <w:ilvl w:val="0"/>
          <w:numId w:val="1"/>
        </w:numPr>
        <w:shd w:val="clear" w:color="auto" w:fill="FFFFFF"/>
        <w:rPr>
          <w:color w:val="AF6114"/>
        </w:rPr>
      </w:pPr>
      <w:hyperlink r:id="rId44">
        <w:r>
          <w:rPr>
            <w:color w:val="1155CC"/>
            <w:sz w:val="23"/>
            <w:szCs w:val="23"/>
            <w:u w:val="single"/>
          </w:rPr>
          <w:t xml:space="preserve">La carta RSC </w:t>
        </w:r>
        <w:proofErr w:type="spellStart"/>
        <w:r>
          <w:rPr>
            <w:color w:val="1155CC"/>
            <w:sz w:val="23"/>
            <w:szCs w:val="23"/>
            <w:u w:val="single"/>
          </w:rPr>
          <w:t>del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  <w:proofErr w:type="spellStart"/>
        <w:r>
          <w:rPr>
            <w:color w:val="1155CC"/>
            <w:sz w:val="23"/>
            <w:szCs w:val="23"/>
            <w:u w:val="single"/>
          </w:rPr>
          <w:t>grupo</w:t>
        </w:r>
        <w:proofErr w:type="spellEnd"/>
        <w:r>
          <w:rPr>
            <w:color w:val="1155CC"/>
            <w:sz w:val="23"/>
            <w:szCs w:val="23"/>
            <w:u w:val="single"/>
          </w:rPr>
          <w:t xml:space="preserve"> </w:t>
        </w:r>
      </w:hyperlink>
    </w:p>
    <w:p w14:paraId="0000003A" w14:textId="77777777" w:rsidR="00E95899" w:rsidRDefault="00000000">
      <w:pPr>
        <w:numPr>
          <w:ilvl w:val="0"/>
          <w:numId w:val="1"/>
        </w:numPr>
        <w:shd w:val="clear" w:color="auto" w:fill="FFFFFF"/>
        <w:rPr>
          <w:color w:val="AF6114"/>
        </w:rPr>
      </w:pPr>
      <w:hyperlink r:id="rId45">
        <w:r>
          <w:rPr>
            <w:color w:val="1155CC"/>
            <w:sz w:val="23"/>
            <w:szCs w:val="23"/>
            <w:u w:val="single"/>
          </w:rPr>
          <w:t xml:space="preserve">Newrest en </w:t>
        </w:r>
        <w:proofErr w:type="spellStart"/>
        <w:r>
          <w:rPr>
            <w:color w:val="1155CC"/>
            <w:sz w:val="23"/>
            <w:szCs w:val="23"/>
            <w:u w:val="single"/>
          </w:rPr>
          <w:t>Gabón</w:t>
        </w:r>
        <w:proofErr w:type="spellEnd"/>
      </w:hyperlink>
    </w:p>
    <w:p w14:paraId="0000003B" w14:textId="77777777" w:rsidR="00E95899" w:rsidRDefault="00000000">
      <w:pPr>
        <w:numPr>
          <w:ilvl w:val="0"/>
          <w:numId w:val="1"/>
        </w:numPr>
        <w:shd w:val="clear" w:color="auto" w:fill="FFFFFF"/>
        <w:spacing w:after="160"/>
        <w:rPr>
          <w:color w:val="AF6114"/>
        </w:rPr>
      </w:pPr>
      <w:hyperlink r:id="rId46">
        <w:r>
          <w:rPr>
            <w:color w:val="1155CC"/>
            <w:highlight w:val="white"/>
            <w:u w:val="single"/>
          </w:rPr>
          <w:t xml:space="preserve">Newrest en </w:t>
        </w:r>
        <w:proofErr w:type="spellStart"/>
        <w:r>
          <w:rPr>
            <w:color w:val="1155CC"/>
            <w:highlight w:val="white"/>
            <w:u w:val="single"/>
          </w:rPr>
          <w:t>Grecia</w:t>
        </w:r>
        <w:proofErr w:type="spellEnd"/>
      </w:hyperlink>
    </w:p>
    <w:p w14:paraId="0000003C" w14:textId="77777777" w:rsidR="00E95899" w:rsidRDefault="00E95899"/>
    <w:sectPr w:rsidR="00E958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9A"/>
    <w:multiLevelType w:val="multilevel"/>
    <w:tmpl w:val="749E2C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63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F06C1E"/>
    <w:multiLevelType w:val="multilevel"/>
    <w:tmpl w:val="1EEA55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63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AA537A"/>
    <w:multiLevelType w:val="multilevel"/>
    <w:tmpl w:val="7D1E8A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63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0A068D"/>
    <w:multiLevelType w:val="multilevel"/>
    <w:tmpl w:val="EBCEFA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63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4881836">
    <w:abstractNumId w:val="1"/>
  </w:num>
  <w:num w:numId="2" w16cid:durableId="1772697631">
    <w:abstractNumId w:val="0"/>
  </w:num>
  <w:num w:numId="3" w16cid:durableId="986518065">
    <w:abstractNumId w:val="2"/>
  </w:num>
  <w:num w:numId="4" w16cid:durableId="875002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99"/>
    <w:rsid w:val="00E95899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C1DFF"/>
  <w15:docId w15:val="{D186AEC5-F734-AE4A-B282-C2B21643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FD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wrest.eu/fr/pays/perou/" TargetMode="External"/><Relationship Id="rId18" Type="http://schemas.openxmlformats.org/officeDocument/2006/relationships/hyperlink" Target="https://www.newrest.eu/fr/notre-expertise/un-savoir-faire-culinaire-unlimited/" TargetMode="External"/><Relationship Id="rId26" Type="http://schemas.openxmlformats.org/officeDocument/2006/relationships/hyperlink" Target="https://www.newrest.eu/our-activities/inflight-catering/" TargetMode="External"/><Relationship Id="rId39" Type="http://schemas.openxmlformats.org/officeDocument/2006/relationships/hyperlink" Target="https://www.newrest.eu/es/nuestras-actividades/catering-aereo/" TargetMode="External"/><Relationship Id="rId21" Type="http://schemas.openxmlformats.org/officeDocument/2006/relationships/hyperlink" Target="https://www.newrest.eu/who-are-we/our-network/" TargetMode="External"/><Relationship Id="rId34" Type="http://schemas.openxmlformats.org/officeDocument/2006/relationships/hyperlink" Target="https://www.newrest.eu/es/quien-somos/nuestra-red/" TargetMode="External"/><Relationship Id="rId42" Type="http://schemas.openxmlformats.org/officeDocument/2006/relationships/hyperlink" Target="https://www.newrest.eu/es/nuestras-actividades/restauracion-colectiva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inktr.ee/newrestgroupoffici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wrest.eu/pays/guyana/" TargetMode="External"/><Relationship Id="rId29" Type="http://schemas.openxmlformats.org/officeDocument/2006/relationships/hyperlink" Target="https://www.newrest.eu/country/gab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ewrest.eu/fr/nos-activites/restauration-concedee/" TargetMode="External"/><Relationship Id="rId11" Type="http://schemas.openxmlformats.org/officeDocument/2006/relationships/hyperlink" Target="https://www.newrest.eu/fr/charte-responsabilite-societale-de-lentreprise-newrest/" TargetMode="External"/><Relationship Id="rId24" Type="http://schemas.openxmlformats.org/officeDocument/2006/relationships/hyperlink" Target="https://www.newrest.eu/country/guyana/" TargetMode="External"/><Relationship Id="rId32" Type="http://schemas.openxmlformats.org/officeDocument/2006/relationships/hyperlink" Target="https://www.newrest.eu/country/greece/" TargetMode="External"/><Relationship Id="rId37" Type="http://schemas.openxmlformats.org/officeDocument/2006/relationships/hyperlink" Target="https://www.newrest.eu/es/pais/guyana/" TargetMode="External"/><Relationship Id="rId40" Type="http://schemas.openxmlformats.org/officeDocument/2006/relationships/hyperlink" Target="https://www.newrest.eu/es/pais/peru/" TargetMode="External"/><Relationship Id="rId45" Type="http://schemas.openxmlformats.org/officeDocument/2006/relationships/hyperlink" Target="https://www.newrest.eu/es/pais/gabon/" TargetMode="External"/><Relationship Id="rId5" Type="http://schemas.openxmlformats.org/officeDocument/2006/relationships/hyperlink" Target="https://www.newrest.eu/fr/charte-responsabilite-societale-de-lentreprise-newrest/" TargetMode="External"/><Relationship Id="rId15" Type="http://schemas.openxmlformats.org/officeDocument/2006/relationships/hyperlink" Target="https://www.newrest.eu/nos-savoir-faire/gestion-de-bases-vie/" TargetMode="External"/><Relationship Id="rId23" Type="http://schemas.openxmlformats.org/officeDocument/2006/relationships/hyperlink" Target="https://www.newrest.eu/our-expertise/an-unlimited-culinary-know-how/" TargetMode="External"/><Relationship Id="rId28" Type="http://schemas.openxmlformats.org/officeDocument/2006/relationships/hyperlink" Target="https://www.newrest.eu/country/allemagne/" TargetMode="External"/><Relationship Id="rId36" Type="http://schemas.openxmlformats.org/officeDocument/2006/relationships/hyperlink" Target="https://linktr.ee/newrestgroupofficial" TargetMode="External"/><Relationship Id="rId10" Type="http://schemas.openxmlformats.org/officeDocument/2006/relationships/hyperlink" Target="https://www.newrest.eu/fr/notre-expertise/digital-innovation-un-eco-systeme-a-maturite/" TargetMode="External"/><Relationship Id="rId19" Type="http://schemas.openxmlformats.org/officeDocument/2006/relationships/hyperlink" Target="https://www.newrest.eu/fr/nos-activites/restauration-aerienne/" TargetMode="External"/><Relationship Id="rId31" Type="http://schemas.openxmlformats.org/officeDocument/2006/relationships/hyperlink" Target="https://www.newrest.eu/our-expertise/digital-innovation-an-accomplished-ecosystem/" TargetMode="External"/><Relationship Id="rId44" Type="http://schemas.openxmlformats.org/officeDocument/2006/relationships/hyperlink" Target="https://www.newrest.eu/es/carta-responsabilidad-social-de-la-empresa-de-newr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rest.eu/fr/contactez-nous/" TargetMode="External"/><Relationship Id="rId14" Type="http://schemas.openxmlformats.org/officeDocument/2006/relationships/hyperlink" Target="https://www.newrest.eu/fr/qui-sommes-nous/notre-reseau/" TargetMode="External"/><Relationship Id="rId22" Type="http://schemas.openxmlformats.org/officeDocument/2006/relationships/hyperlink" Target="https://linktr.ee/newrestgroupofficial" TargetMode="External"/><Relationship Id="rId27" Type="http://schemas.openxmlformats.org/officeDocument/2006/relationships/hyperlink" Target="https://www.newrest.eu/country/peru/" TargetMode="External"/><Relationship Id="rId30" Type="http://schemas.openxmlformats.org/officeDocument/2006/relationships/hyperlink" Target="https://www.newrest.eu/newrest-corporate-social-responsibility-charter/" TargetMode="External"/><Relationship Id="rId35" Type="http://schemas.openxmlformats.org/officeDocument/2006/relationships/hyperlink" Target="https://www.newrest.eu/es/contactenos/" TargetMode="External"/><Relationship Id="rId43" Type="http://schemas.openxmlformats.org/officeDocument/2006/relationships/hyperlink" Target="https://www.newrest.eu/es/nuestras-actividades/restauracion-colectiva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newrest.eu/fr/pays/grec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ewrest.eu/fr/pays/guyana/" TargetMode="External"/><Relationship Id="rId17" Type="http://schemas.openxmlformats.org/officeDocument/2006/relationships/hyperlink" Target="https://www.newrest.eu/fr/pays/gabon/" TargetMode="External"/><Relationship Id="rId25" Type="http://schemas.openxmlformats.org/officeDocument/2006/relationships/hyperlink" Target="https://www.newrest.eu/our-activities/catering/" TargetMode="External"/><Relationship Id="rId33" Type="http://schemas.openxmlformats.org/officeDocument/2006/relationships/hyperlink" Target="https://www.newrest.eu/our-activities/inflight-catering/" TargetMode="External"/><Relationship Id="rId38" Type="http://schemas.openxmlformats.org/officeDocument/2006/relationships/hyperlink" Target="https://www.newrest.eu/es/pais/alemania/" TargetMode="External"/><Relationship Id="rId46" Type="http://schemas.openxmlformats.org/officeDocument/2006/relationships/hyperlink" Target="https://www.newrest.eu/es/pais/grecia/" TargetMode="External"/><Relationship Id="rId20" Type="http://schemas.openxmlformats.org/officeDocument/2006/relationships/hyperlink" Target="https://www.newrest.eu/contact-us/" TargetMode="External"/><Relationship Id="rId41" Type="http://schemas.openxmlformats.org/officeDocument/2006/relationships/hyperlink" Target="https://www.newrest.eu/es/nuestros-conocimientos/facultad-culinaria-unlimi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Juliette  COSTES</cp:lastModifiedBy>
  <cp:revision>2</cp:revision>
  <dcterms:created xsi:type="dcterms:W3CDTF">2023-01-25T13:12:00Z</dcterms:created>
  <dcterms:modified xsi:type="dcterms:W3CDTF">2023-01-25T13:13:00Z</dcterms:modified>
</cp:coreProperties>
</file>